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66" w:rsidRPr="000F1CF2" w:rsidRDefault="00D11466" w:rsidP="0065081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F1CF2">
        <w:rPr>
          <w:rFonts w:ascii="Times New Roman" w:hAnsi="Times New Roman" w:cs="Times New Roman"/>
          <w:b/>
          <w:i/>
          <w:sz w:val="36"/>
          <w:szCs w:val="36"/>
        </w:rPr>
        <w:t>Конспект музыкального занятия</w:t>
      </w:r>
      <w:bookmarkEnd w:id="0"/>
      <w:r w:rsidRPr="000F1CF2">
        <w:rPr>
          <w:rFonts w:ascii="Times New Roman" w:hAnsi="Times New Roman" w:cs="Times New Roman"/>
          <w:b/>
          <w:i/>
          <w:sz w:val="36"/>
          <w:szCs w:val="36"/>
        </w:rPr>
        <w:t xml:space="preserve"> с </w:t>
      </w:r>
      <w:proofErr w:type="gramStart"/>
      <w:r w:rsidRPr="000F1CF2">
        <w:rPr>
          <w:rFonts w:ascii="Times New Roman" w:hAnsi="Times New Roman" w:cs="Times New Roman"/>
          <w:b/>
          <w:i/>
          <w:sz w:val="36"/>
          <w:szCs w:val="36"/>
        </w:rPr>
        <w:t>элементами  системы</w:t>
      </w:r>
      <w:proofErr w:type="gramEnd"/>
      <w:r w:rsidRPr="000F1CF2">
        <w:rPr>
          <w:rFonts w:ascii="Times New Roman" w:hAnsi="Times New Roman" w:cs="Times New Roman"/>
          <w:b/>
          <w:i/>
          <w:sz w:val="36"/>
          <w:szCs w:val="36"/>
        </w:rPr>
        <w:t xml:space="preserve"> К. Орфа в подготовительной группе </w:t>
      </w:r>
    </w:p>
    <w:p w:rsidR="00CA4BA1" w:rsidRPr="000F1CF2" w:rsidRDefault="00CA4BA1" w:rsidP="00CA4B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F2">
        <w:rPr>
          <w:b/>
          <w:bCs/>
          <w:color w:val="000000"/>
          <w:sz w:val="28"/>
          <w:szCs w:val="28"/>
        </w:rPr>
        <w:t>Цель:</w:t>
      </w:r>
      <w:r w:rsidRPr="000F1CF2">
        <w:rPr>
          <w:color w:val="000000"/>
          <w:sz w:val="28"/>
          <w:szCs w:val="28"/>
        </w:rPr>
        <w:t> игровое творческое развитие личностного потенциала ребенка, его природной музыкальности, развитие способности к творческому самовыражению.</w:t>
      </w:r>
    </w:p>
    <w:p w:rsidR="00CA4BA1" w:rsidRPr="000F1CF2" w:rsidRDefault="00CA4BA1" w:rsidP="00CA4BA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A4BA1" w:rsidRPr="000F1CF2" w:rsidRDefault="00CA4BA1" w:rsidP="00CA4B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F2">
        <w:rPr>
          <w:b/>
          <w:bCs/>
          <w:color w:val="000000"/>
          <w:sz w:val="28"/>
          <w:szCs w:val="28"/>
        </w:rPr>
        <w:t>Задачи:</w:t>
      </w:r>
    </w:p>
    <w:p w:rsidR="00CA4BA1" w:rsidRPr="000F1CF2" w:rsidRDefault="00CA4BA1" w:rsidP="00CA4B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F2">
        <w:rPr>
          <w:b/>
          <w:bCs/>
          <w:color w:val="000000"/>
          <w:sz w:val="28"/>
          <w:szCs w:val="28"/>
        </w:rPr>
        <w:t>Образовательные</w:t>
      </w:r>
      <w:r w:rsidRPr="000F1CF2">
        <w:rPr>
          <w:color w:val="000000"/>
          <w:sz w:val="28"/>
          <w:szCs w:val="28"/>
        </w:rPr>
        <w:t>:</w:t>
      </w:r>
    </w:p>
    <w:p w:rsidR="00CA4BA1" w:rsidRPr="000F1CF2" w:rsidRDefault="00CA4BA1" w:rsidP="00CA4B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F2">
        <w:rPr>
          <w:color w:val="000000"/>
          <w:sz w:val="28"/>
          <w:szCs w:val="28"/>
        </w:rPr>
        <w:t>1. Формирование устойчивого ощущения равномерной метроритмической пульсации, ощущения музыки как процесса.</w:t>
      </w:r>
    </w:p>
    <w:p w:rsidR="00CA4BA1" w:rsidRPr="000F1CF2" w:rsidRDefault="00CA4BA1" w:rsidP="00CA4B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F2">
        <w:rPr>
          <w:color w:val="000000"/>
          <w:sz w:val="28"/>
          <w:szCs w:val="28"/>
        </w:rPr>
        <w:t>2. Формирование двигательных ощущений элементарных ритмических рисунков.</w:t>
      </w:r>
    </w:p>
    <w:p w:rsidR="00CA4BA1" w:rsidRPr="000F1CF2" w:rsidRDefault="00CA4BA1" w:rsidP="00CA4B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F2">
        <w:rPr>
          <w:b/>
          <w:bCs/>
          <w:color w:val="000000"/>
          <w:sz w:val="28"/>
          <w:szCs w:val="28"/>
        </w:rPr>
        <w:t>Развивающие:</w:t>
      </w:r>
    </w:p>
    <w:p w:rsidR="00CA4BA1" w:rsidRPr="000F1CF2" w:rsidRDefault="00CA4BA1" w:rsidP="00CA4B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F2">
        <w:rPr>
          <w:color w:val="000000"/>
          <w:sz w:val="28"/>
          <w:szCs w:val="28"/>
        </w:rPr>
        <w:t>1. Развитие творческого воображения в играх звуками – первой ступени к музыкальной импровизации.</w:t>
      </w:r>
    </w:p>
    <w:p w:rsidR="00CA4BA1" w:rsidRPr="000F1CF2" w:rsidRDefault="00CA4BA1" w:rsidP="00CA4B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F2">
        <w:rPr>
          <w:b/>
          <w:bCs/>
          <w:color w:val="000000"/>
          <w:sz w:val="28"/>
          <w:szCs w:val="28"/>
        </w:rPr>
        <w:t>Воспитательные:</w:t>
      </w:r>
    </w:p>
    <w:p w:rsidR="00CA4BA1" w:rsidRPr="000F1CF2" w:rsidRDefault="00CA4BA1" w:rsidP="00CA4B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F2">
        <w:rPr>
          <w:color w:val="000000"/>
          <w:sz w:val="28"/>
          <w:szCs w:val="28"/>
        </w:rPr>
        <w:t>1. Воспитание любви и интереса к музицированию.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F1C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 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</w:t>
      </w:r>
      <w:r w:rsidRPr="000F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металлофоны, маракасы, ложки, треугольники, колокольчики, барабан, бубны, тарелки, молоточки</w:t>
      </w:r>
      <w:r w:rsidR="00D97534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стульчики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дидактической игры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идет по лесу»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 </w:t>
      </w:r>
      <w:r w:rsidRPr="000F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I. 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</w:t>
      </w:r>
      <w:r w:rsidRPr="000F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ритмические</w:t>
      </w:r>
      <w:r w:rsidRPr="000F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«Мыши»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речевая игра с движением.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ритм стиха на шумовых инструментах. Предать в движении ускорение темпа.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«Звездная полька»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</w:t>
      </w:r>
      <w:proofErr w:type="spellEnd"/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мел. - ритмическая разминка под фонограмму.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«звучащие жесты»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: хлопки, щелчки, притопы, шлепки в ритме 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Передать в движении 3-х частную форму пьесы.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Слушание.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«Дождик накрапывает»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муз. Александрова.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метрическую пульсацию игрой на различных 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</w:t>
      </w:r>
      <w:r w:rsidRPr="000F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инструментах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</w:t>
      </w:r>
      <w:r w:rsidRPr="000F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</w:t>
      </w:r>
      <w:r w:rsidRPr="000F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Pr="000F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импровизация ритмических рисунков на различных инструментах.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 п. – использование карточек.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Пение.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Распевание.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«Горошина»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муз. Карасевой.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a) развитие </w:t>
      </w:r>
      <w:proofErr w:type="spellStart"/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петь без сопровождения, показать рукой направление мелодии.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B95E20"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Шла коза на каблуках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5E20" w:rsidRPr="000F1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 Елены </w:t>
      </w:r>
      <w:proofErr w:type="spellStart"/>
      <w:r w:rsidR="00B95E20" w:rsidRPr="000F1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Попляновой</w:t>
      </w:r>
      <w:proofErr w:type="spellEnd"/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95E20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подпевание со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«звучащими жестами»</w:t>
      </w:r>
      <w:r w:rsidR="00B95E20"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на </w:t>
      </w:r>
      <w:proofErr w:type="spellStart"/>
      <w:r w:rsidR="00B95E20"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клавесах</w:t>
      </w:r>
      <w:proofErr w:type="spellEnd"/>
      <w:r w:rsidR="00B95E20"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(карандаши, фломастеры)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5E20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Песня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«Осень в лесу»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петь с жестами в сопровождении ксилофона. При повторении исполнить песню в хороводном движении в форме канона.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 – разделить на два круга.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звуковысотный слух, учить чистому интонированию мелодии, петь напевным легким звуком.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r w:rsidR="00D97534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97534"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Музыкальная карусель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(фонограмма)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D97534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импровизировать под заданную мелодию на музыкальном инструменте.</w:t>
      </w:r>
    </w:p>
    <w:p w:rsidR="00DF29CB" w:rsidRPr="000F1CF2" w:rsidRDefault="00DF29CB" w:rsidP="00CA4BA1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FA9" w:rsidRPr="000F1CF2" w:rsidRDefault="00EE7FA9" w:rsidP="00CA4BA1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E6745" w:rsidRPr="000F1CF2" w:rsidRDefault="004E6745" w:rsidP="00CA4BA1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9CB" w:rsidRPr="000F1CF2" w:rsidRDefault="008B6E2C" w:rsidP="00CA4B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F1CF2">
        <w:rPr>
          <w:b/>
          <w:color w:val="000000"/>
          <w:sz w:val="28"/>
          <w:szCs w:val="28"/>
        </w:rPr>
        <w:t xml:space="preserve">Муз. </w:t>
      </w:r>
      <w:proofErr w:type="gramStart"/>
      <w:r w:rsidR="00DF29CB" w:rsidRPr="000F1CF2">
        <w:rPr>
          <w:b/>
          <w:color w:val="000000"/>
          <w:sz w:val="28"/>
          <w:szCs w:val="28"/>
        </w:rPr>
        <w:t>р</w:t>
      </w:r>
      <w:r w:rsidRPr="000F1CF2">
        <w:rPr>
          <w:b/>
          <w:color w:val="000000"/>
          <w:sz w:val="28"/>
          <w:szCs w:val="28"/>
        </w:rPr>
        <w:t>ук.:</w:t>
      </w:r>
      <w:proofErr w:type="gramEnd"/>
      <w:r w:rsidRPr="000F1CF2">
        <w:rPr>
          <w:color w:val="000000"/>
          <w:sz w:val="28"/>
          <w:szCs w:val="28"/>
        </w:rPr>
        <w:t xml:space="preserve"> Здравствуйте ребята</w:t>
      </w:r>
      <w:r w:rsidR="00DF29CB" w:rsidRPr="000F1CF2">
        <w:rPr>
          <w:color w:val="000000"/>
          <w:sz w:val="28"/>
          <w:szCs w:val="28"/>
        </w:rPr>
        <w:t>!</w:t>
      </w:r>
    </w:p>
    <w:p w:rsidR="00DF29CB" w:rsidRPr="000F1CF2" w:rsidRDefault="00DF29CB" w:rsidP="00CA4B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F1CF2">
        <w:rPr>
          <w:color w:val="000000"/>
          <w:sz w:val="28"/>
          <w:szCs w:val="28"/>
        </w:rPr>
        <w:t>Что такое «здравствуй»? – лучшее из слов</w:t>
      </w:r>
      <w:r w:rsidRPr="000F1CF2">
        <w:rPr>
          <w:color w:val="000000"/>
          <w:sz w:val="28"/>
          <w:szCs w:val="28"/>
        </w:rPr>
        <w:br/>
      </w:r>
      <w:proofErr w:type="gramStart"/>
      <w:r w:rsidRPr="000F1CF2">
        <w:rPr>
          <w:color w:val="000000"/>
          <w:sz w:val="28"/>
          <w:szCs w:val="28"/>
        </w:rPr>
        <w:t>Потому</w:t>
      </w:r>
      <w:proofErr w:type="gramEnd"/>
      <w:r w:rsidRPr="000F1CF2">
        <w:rPr>
          <w:color w:val="000000"/>
          <w:sz w:val="28"/>
          <w:szCs w:val="28"/>
        </w:rPr>
        <w:t xml:space="preserve"> что «здравствуй» – значит будь здоров</w:t>
      </w:r>
      <w:r w:rsidRPr="000F1CF2">
        <w:rPr>
          <w:color w:val="000000"/>
          <w:sz w:val="28"/>
          <w:szCs w:val="28"/>
        </w:rPr>
        <w:br/>
        <w:t> Муз. рук-ль поет по трезвучию вверх: «Здравствуйте, дети»</w:t>
      </w:r>
    </w:p>
    <w:p w:rsidR="00DF29CB" w:rsidRPr="000F1CF2" w:rsidRDefault="00DF29CB" w:rsidP="00CA4B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F1CF2">
        <w:rPr>
          <w:color w:val="000000"/>
          <w:sz w:val="28"/>
          <w:szCs w:val="28"/>
        </w:rPr>
        <w:t>Дети отвечают по трезвучию вниз «Здравствуйте»</w:t>
      </w:r>
    </w:p>
    <w:p w:rsidR="00EE7FA9" w:rsidRPr="000F1CF2" w:rsidRDefault="00DF29CB" w:rsidP="00CA4BA1">
      <w:pPr>
        <w:pStyle w:val="a3"/>
        <w:shd w:val="clear" w:color="auto" w:fill="FFFFFF"/>
        <w:jc w:val="both"/>
        <w:rPr>
          <w:sz w:val="28"/>
          <w:szCs w:val="28"/>
        </w:rPr>
      </w:pPr>
      <w:r w:rsidRPr="000F1CF2">
        <w:rPr>
          <w:b/>
          <w:color w:val="000000"/>
          <w:sz w:val="28"/>
          <w:szCs w:val="28"/>
        </w:rPr>
        <w:t xml:space="preserve">Муз. </w:t>
      </w:r>
      <w:proofErr w:type="gramStart"/>
      <w:r w:rsidRPr="000F1CF2">
        <w:rPr>
          <w:b/>
          <w:color w:val="000000"/>
          <w:sz w:val="28"/>
          <w:szCs w:val="28"/>
        </w:rPr>
        <w:t>рук.:</w:t>
      </w:r>
      <w:proofErr w:type="gramEnd"/>
      <w:r w:rsidR="008B6E2C" w:rsidRPr="000F1CF2">
        <w:rPr>
          <w:color w:val="000000"/>
          <w:sz w:val="28"/>
          <w:szCs w:val="28"/>
        </w:rPr>
        <w:t> </w:t>
      </w:r>
      <w:r w:rsidR="00EE7FA9" w:rsidRPr="000F1CF2">
        <w:rPr>
          <w:sz w:val="28"/>
          <w:szCs w:val="28"/>
        </w:rPr>
        <w:t xml:space="preserve">- </w:t>
      </w:r>
      <w:r w:rsidR="00B95E20" w:rsidRPr="000F1CF2">
        <w:rPr>
          <w:sz w:val="28"/>
          <w:szCs w:val="28"/>
        </w:rPr>
        <w:t>Д</w:t>
      </w:r>
      <w:r w:rsidR="00EE7FA9" w:rsidRPr="000F1CF2">
        <w:rPr>
          <w:sz w:val="28"/>
          <w:szCs w:val="28"/>
        </w:rPr>
        <w:t>ети, у нас сегодня необычное </w:t>
      </w:r>
      <w:r w:rsidR="00EE7FA9" w:rsidRPr="000F1CF2">
        <w:rPr>
          <w:bCs/>
          <w:sz w:val="28"/>
          <w:szCs w:val="28"/>
        </w:rPr>
        <w:t>занятие</w:t>
      </w:r>
      <w:r w:rsidR="00EE7FA9" w:rsidRPr="000F1CF2">
        <w:rPr>
          <w:sz w:val="28"/>
          <w:szCs w:val="28"/>
        </w:rPr>
        <w:t>: мы будем играть, петь, танцевать, а помогать нам будут наши любимые </w:t>
      </w:r>
      <w:r w:rsidR="00EE7FA9" w:rsidRPr="000F1CF2">
        <w:rPr>
          <w:bCs/>
          <w:sz w:val="28"/>
          <w:szCs w:val="28"/>
        </w:rPr>
        <w:t>музыкальные</w:t>
      </w:r>
      <w:r w:rsidR="00EE7FA9" w:rsidRPr="000F1CF2">
        <w:rPr>
          <w:b/>
          <w:bCs/>
          <w:sz w:val="28"/>
          <w:szCs w:val="28"/>
        </w:rPr>
        <w:t xml:space="preserve"> </w:t>
      </w:r>
      <w:r w:rsidR="00EE7FA9" w:rsidRPr="000F1CF2">
        <w:rPr>
          <w:bCs/>
          <w:sz w:val="28"/>
          <w:szCs w:val="28"/>
        </w:rPr>
        <w:t>инструменты</w:t>
      </w:r>
      <w:r w:rsidR="00EE7FA9" w:rsidRPr="000F1CF2">
        <w:rPr>
          <w:sz w:val="28"/>
          <w:szCs w:val="28"/>
        </w:rPr>
        <w:t>.</w:t>
      </w:r>
    </w:p>
    <w:p w:rsidR="00CE3B10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сколько звуков нас окружает! Если внимательно прислушаться, то можно услышать, как шумят проезжающие машины, как тикают часы на стене, как стучат капли дождя по крыше, а может, вы слышали, как скребутся мыши?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Послушайте шутливое стихотворение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игра с движением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«мыши»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-Вышли мыши как-то раз,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(маракасы)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который час.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(треугольники)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Вдруг раздался страшный звон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Бом-бом! Бом-бом!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(тарелки)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Убежали мыши вон!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DF29CB"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маракасы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(Инсценирование стиха в сопровождении игры на ДМИ)</w:t>
      </w:r>
    </w:p>
    <w:p w:rsidR="00EE7FA9" w:rsidRPr="000F1CF2" w:rsidRDefault="00DF29CB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Муз. </w:t>
      </w:r>
      <w:proofErr w:type="gramStart"/>
      <w:r w:rsidRPr="000F1CF2">
        <w:rPr>
          <w:rFonts w:ascii="Times New Roman" w:hAnsi="Times New Roman" w:cs="Times New Roman"/>
          <w:b/>
          <w:color w:val="000000"/>
          <w:sz w:val="28"/>
          <w:szCs w:val="28"/>
        </w:rPr>
        <w:t>рук.:</w:t>
      </w:r>
      <w:proofErr w:type="gramEnd"/>
      <w:r w:rsidRPr="000F1C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E7FA9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поиграем в </w:t>
      </w:r>
      <w:r w:rsidR="00EE7FA9"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«мышей»</w:t>
      </w:r>
      <w:r w:rsidR="00EE7FA9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помогать нам будут знакомые инструменты.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«Звездная полька»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- (дети свободно танцуют, передавая метрическую пульсацию I части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«звучащими жестами»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, II и III части –</w:t>
      </w:r>
      <w:r w:rsidRPr="000F1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плясовыми движениями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: хлопки и кружение парами; импровизация различных поз в конце 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музыкальной фразы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FA9" w:rsidRPr="000F1CF2" w:rsidRDefault="00DF29CB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Слушание.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E7FA9"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«Дождик накрапывает»</w:t>
      </w:r>
      <w:r w:rsidR="00EE7FA9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Александрова.</w:t>
      </w:r>
    </w:p>
    <w:p w:rsidR="00EE7FA9" w:rsidRPr="000F1CF2" w:rsidRDefault="00DF29CB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Муз. </w:t>
      </w:r>
      <w:proofErr w:type="gramStart"/>
      <w:r w:rsidRPr="000F1CF2">
        <w:rPr>
          <w:rFonts w:ascii="Times New Roman" w:hAnsi="Times New Roman" w:cs="Times New Roman"/>
          <w:b/>
          <w:color w:val="000000"/>
          <w:sz w:val="28"/>
          <w:szCs w:val="28"/>
        </w:rPr>
        <w:t>рук.:</w:t>
      </w:r>
      <w:proofErr w:type="gramEnd"/>
      <w:r w:rsidRPr="000F1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FA9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Садитесь поудобнее. Осенью часто идут дожди. Как стучат капельки по стеклу? Кап-кап.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сыграем с вами 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дождя на инструментах.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 по выбору инструменты и передают в игре 2-хдольный метр 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музыкальной</w:t>
      </w:r>
      <w:r w:rsidRPr="000F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пьесы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466" w:rsidRPr="000F1CF2" w:rsidRDefault="00D11466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A9" w:rsidRPr="000F1CF2" w:rsidRDefault="00EE7FA9" w:rsidP="00CA4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 </w:t>
      </w:r>
      <w:r w:rsidRPr="000F1CF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0F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1466" w:rsidRPr="000F1CF2" w:rsidRDefault="00D11466" w:rsidP="00CA4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а вы знаете, мне кажется, что 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инструменты похожи на людей. Как и люди,</w:t>
      </w:r>
      <w:r w:rsidR="00CE3B10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инструменты могут быть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громкие и тихие, смелые и добрые, нежные. Давайте вспомним героев сказки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изобразим их с помощью </w:t>
      </w:r>
      <w:r w:rsidRPr="000F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инструментов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 тот, кто в тишине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расскажет о себе,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не сиди,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нам изобрази.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сказочные герои –</w:t>
      </w:r>
      <w:r w:rsidRPr="000F1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на мои карточки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заяц, волк, лиса, медведь.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желанию выбирают карточку, выходят к столу с инструментами, сами выбирают инструмент и играют соответствующие образу различные ритмы).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Пение. Распевание </w:t>
      </w:r>
      <w:r w:rsidRPr="000F1CF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«Горошина»</w:t>
      </w:r>
      <w:r w:rsidRPr="000F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еще один сказочный герой</w:t>
      </w:r>
      <w:r w:rsidR="00CE3B10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Петя – петушок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(картинка)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«Петя»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шел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горошину нашел.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горошина упала,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Покатилась и пропала.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поют, изображая жестом руки движение вверх и вниз)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что ж, горошина укатилась от нас, а </w:t>
      </w:r>
      <w:r w:rsidR="00B95E20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нашли </w:t>
      </w:r>
      <w:proofErr w:type="spellStart"/>
      <w:r w:rsidR="00B95E20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="00B95E20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нам расскажут интересную историю про козу на каблуках.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F1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поют с жестами</w:t>
      </w:r>
      <w:r w:rsidR="00B95E20" w:rsidRPr="000F1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отмечая ритмический рисунок мелодии).</w:t>
      </w:r>
    </w:p>
    <w:p w:rsidR="00B95E20" w:rsidRPr="000F1CF2" w:rsidRDefault="00B95E20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F1CF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«Шла коза на каблуках</w:t>
      </w:r>
      <w:proofErr w:type="gramStart"/>
      <w:r w:rsidRPr="000F1CF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 .</w:t>
      </w:r>
      <w:proofErr w:type="gramEnd"/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 </w:t>
      </w:r>
      <w:r w:rsidRPr="000F1CF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E3B10" w:rsidRPr="000F1CF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Осень в лесу</w:t>
      </w:r>
      <w:r w:rsidRPr="000F1CF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F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Осенью идут дожди, улетают птицы на юг, прячутся в землю жучки, паучки. А совсем недавно мы пели про </w:t>
      </w:r>
      <w:r w:rsidR="00CE3B10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лесу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</w:t>
      </w:r>
      <w:r w:rsidR="00CE3B10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вспомним и споем эту песенку 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кругу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поют в </w:t>
      </w:r>
      <w:r w:rsidR="00CE3B10"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кругу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</w:t>
      </w:r>
      <w:r w:rsidR="00CE3B10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разделимся на два круга и будем петь по очереди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вначале один круг, а затем второй. Такое пение называется канон.</w:t>
      </w:r>
    </w:p>
    <w:p w:rsidR="00EE7FA9" w:rsidRPr="000F1CF2" w:rsidRDefault="00EE7FA9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поют песню в двух кругах в форме канона, воспитатель подыгрывает на ксилофоне. При повторении – по желанию детей, кто-то играет на металлофоне).</w:t>
      </w:r>
    </w:p>
    <w:p w:rsidR="00211513" w:rsidRPr="000F1CF2" w:rsidRDefault="00211513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2C" w:rsidRPr="000F1CF2" w:rsidRDefault="00EE7FA9" w:rsidP="00CA4B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 – это не только дожди и хмурая погода, осень – это и богатый урожай</w:t>
      </w:r>
      <w:r w:rsidR="008B6E2C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и фруктов. А после сбора урожая можно немного отдохнуть и </w:t>
      </w:r>
      <w:r w:rsidR="00D97534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</w:t>
      </w:r>
      <w:proofErr w:type="gramStart"/>
      <w:r w:rsidR="00D97534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музыкальный инструментах</w:t>
      </w:r>
      <w:proofErr w:type="gramEnd"/>
      <w:r w:rsidR="008B6E2C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534" w:rsidRPr="000F1CF2" w:rsidRDefault="00D11466" w:rsidP="00D11466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0F1CF2">
        <w:rPr>
          <w:b/>
          <w:bCs/>
          <w:sz w:val="28"/>
          <w:szCs w:val="28"/>
        </w:rPr>
        <w:t>И</w:t>
      </w:r>
      <w:r w:rsidR="00D97534" w:rsidRPr="000F1CF2">
        <w:rPr>
          <w:b/>
          <w:bCs/>
          <w:sz w:val="28"/>
          <w:szCs w:val="28"/>
        </w:rPr>
        <w:t>гра с музыкальными инструментами «Музыкальная карусель».</w:t>
      </w:r>
    </w:p>
    <w:p w:rsidR="00D11466" w:rsidRPr="000F1CF2" w:rsidRDefault="00D11466" w:rsidP="00D11466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D97534" w:rsidRPr="000F1CF2" w:rsidRDefault="00D97534" w:rsidP="00CA4BA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F1CF2">
        <w:rPr>
          <w:sz w:val="28"/>
          <w:szCs w:val="28"/>
        </w:rPr>
        <w:t>(Детям предлагается встать в круг и закрыть глаза. Раздаются инструменты.</w:t>
      </w:r>
    </w:p>
    <w:p w:rsidR="00D97534" w:rsidRPr="000F1CF2" w:rsidRDefault="00D97534" w:rsidP="00CA4BA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F1CF2">
        <w:rPr>
          <w:sz w:val="28"/>
          <w:szCs w:val="28"/>
        </w:rPr>
        <w:t>Пока звучит музыка – дети играют на своих инструментах, как только музыка замирает, дети переходят к следующему инструменту, и снова играют.</w:t>
      </w:r>
    </w:p>
    <w:p w:rsidR="00D97534" w:rsidRPr="000F1CF2" w:rsidRDefault="00D97534" w:rsidP="00CA4BA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F1CF2">
        <w:rPr>
          <w:sz w:val="28"/>
          <w:szCs w:val="28"/>
        </w:rPr>
        <w:t>Играют пока не вернуться обратно к своим первоначальным инструментам.)</w:t>
      </w:r>
    </w:p>
    <w:p w:rsidR="008B6E2C" w:rsidRPr="000F1CF2" w:rsidRDefault="008B6E2C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513" w:rsidRPr="000F1CF2" w:rsidRDefault="00EE7FA9" w:rsidP="00CA4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сегодня вы хорошо пели, играли, танцевали и помогали нам наши любимые инструменты. Но наше знакомство с ними не закончилось, и нас ждут новые увлекательные игры и мелодии волшебной страны, под названием 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F1C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Музыка</w:t>
      </w:r>
      <w:r w:rsidRPr="000F1C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211513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которую,</w:t>
      </w:r>
      <w:r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 однажды, уже никогда не хочется покидать.</w:t>
      </w:r>
      <w:r w:rsidR="00211513" w:rsidRPr="000F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D0E" w:rsidRPr="000F1CF2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="00211513" w:rsidRPr="000F1C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0D0E" w:rsidRPr="000F1CF2">
        <w:rPr>
          <w:rFonts w:ascii="Times New Roman" w:hAnsi="Times New Roman" w:cs="Times New Roman"/>
          <w:color w:val="000000"/>
          <w:sz w:val="28"/>
          <w:szCs w:val="28"/>
        </w:rPr>
        <w:t xml:space="preserve"> вам понравилась </w:t>
      </w:r>
      <w:r w:rsidR="00211513" w:rsidRPr="000F1CF2">
        <w:rPr>
          <w:rFonts w:ascii="Times New Roman" w:hAnsi="Times New Roman" w:cs="Times New Roman"/>
          <w:color w:val="000000"/>
          <w:sz w:val="28"/>
          <w:szCs w:val="28"/>
        </w:rPr>
        <w:t>сегодняшнее занятие?</w:t>
      </w:r>
    </w:p>
    <w:p w:rsidR="00211513" w:rsidRPr="000F1CF2" w:rsidRDefault="00211513" w:rsidP="00CA4B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1CF2">
        <w:rPr>
          <w:i/>
          <w:color w:val="000000"/>
          <w:sz w:val="28"/>
          <w:szCs w:val="28"/>
        </w:rPr>
        <w:t>Ответы детей</w:t>
      </w:r>
      <w:r w:rsidRPr="000F1CF2">
        <w:rPr>
          <w:color w:val="000000"/>
          <w:sz w:val="28"/>
          <w:szCs w:val="28"/>
        </w:rPr>
        <w:t>.</w:t>
      </w:r>
    </w:p>
    <w:p w:rsidR="00BF0D0E" w:rsidRPr="000F1CF2" w:rsidRDefault="00211513" w:rsidP="00CA4BA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F1CF2">
        <w:rPr>
          <w:color w:val="000000"/>
          <w:sz w:val="28"/>
          <w:szCs w:val="28"/>
        </w:rPr>
        <w:t xml:space="preserve">- </w:t>
      </w:r>
      <w:r w:rsidR="00BF0D0E" w:rsidRPr="000F1CF2">
        <w:rPr>
          <w:color w:val="000000"/>
          <w:sz w:val="28"/>
          <w:szCs w:val="28"/>
        </w:rPr>
        <w:t xml:space="preserve">Давайте с вами попрощаемся по музыкальному. </w:t>
      </w:r>
      <w:r w:rsidR="00BF0D0E" w:rsidRPr="000F1CF2">
        <w:rPr>
          <w:b/>
          <w:bCs/>
          <w:color w:val="000000"/>
          <w:sz w:val="28"/>
          <w:szCs w:val="28"/>
        </w:rPr>
        <w:br/>
        <w:t>Рефлексия</w:t>
      </w:r>
    </w:p>
    <w:p w:rsidR="00211513" w:rsidRPr="000F1CF2" w:rsidRDefault="00211513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BF0D0E"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запомнилось вам на нашем занятии</w:t>
      </w:r>
      <w:r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0D0E"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0D0E"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0D0E" w:rsidRPr="000F1CF2" w:rsidRDefault="00211513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D0E"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педагог благодарит детей, за то, что они </w:t>
      </w:r>
      <w:r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активными</w:t>
      </w:r>
      <w:r w:rsidR="00BF0D0E"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предлагает каждо</w:t>
      </w:r>
      <w:r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BF0D0E"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свою нотку по цвету. Если все понравилось и было легко – </w:t>
      </w:r>
      <w:r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зеленую, если были затруднения или </w:t>
      </w:r>
      <w:r w:rsidR="00BF0D0E"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- то</w:t>
      </w:r>
      <w:r w:rsidR="00BF0D0E" w:rsidRPr="000F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получалось – красную.</w:t>
      </w:r>
    </w:p>
    <w:p w:rsidR="00211513" w:rsidRPr="000F1CF2" w:rsidRDefault="00211513" w:rsidP="00CA4B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1CF2">
        <w:rPr>
          <w:color w:val="000000"/>
          <w:sz w:val="28"/>
          <w:szCs w:val="28"/>
        </w:rPr>
        <w:t>Уход детей в группу.</w:t>
      </w:r>
    </w:p>
    <w:p w:rsidR="007F79C4" w:rsidRPr="000F1CF2" w:rsidRDefault="007F79C4" w:rsidP="00CA4BA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7F79C4" w:rsidRPr="000F1CF2" w:rsidRDefault="007F79C4" w:rsidP="00CA4BA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D97534" w:rsidRPr="000F1CF2" w:rsidRDefault="00D97534" w:rsidP="00CA4BA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F1CF2">
        <w:rPr>
          <w:sz w:val="28"/>
          <w:szCs w:val="28"/>
        </w:rPr>
        <w:t>Список литературы</w:t>
      </w:r>
      <w:r w:rsidR="000F1CF2" w:rsidRPr="000F1CF2">
        <w:rPr>
          <w:sz w:val="28"/>
          <w:szCs w:val="28"/>
        </w:rPr>
        <w:t>:</w:t>
      </w:r>
    </w:p>
    <w:p w:rsidR="00D97534" w:rsidRPr="000F1CF2" w:rsidRDefault="00D97534" w:rsidP="00CA4BA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F1CF2">
        <w:rPr>
          <w:sz w:val="28"/>
          <w:szCs w:val="28"/>
        </w:rPr>
        <w:t>1. Уроки музыки. Система Карла Орфа. – М.: АСТ, 2000.</w:t>
      </w:r>
    </w:p>
    <w:p w:rsidR="00D97534" w:rsidRPr="000F1CF2" w:rsidRDefault="00D97534" w:rsidP="00CA4BA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F1CF2">
        <w:rPr>
          <w:sz w:val="28"/>
          <w:szCs w:val="28"/>
        </w:rPr>
        <w:t xml:space="preserve">2. Бим! </w:t>
      </w:r>
      <w:proofErr w:type="spellStart"/>
      <w:r w:rsidRPr="000F1CF2">
        <w:rPr>
          <w:sz w:val="28"/>
          <w:szCs w:val="28"/>
        </w:rPr>
        <w:t>Бам</w:t>
      </w:r>
      <w:proofErr w:type="spellEnd"/>
      <w:r w:rsidRPr="000F1CF2">
        <w:rPr>
          <w:sz w:val="28"/>
          <w:szCs w:val="28"/>
        </w:rPr>
        <w:t xml:space="preserve">! Бом! Сто секретов музыки для детей. Игры звуками. – </w:t>
      </w:r>
      <w:proofErr w:type="gramStart"/>
      <w:r w:rsidRPr="000F1CF2">
        <w:rPr>
          <w:sz w:val="28"/>
          <w:szCs w:val="28"/>
        </w:rPr>
        <w:t>СПб.:</w:t>
      </w:r>
      <w:proofErr w:type="gramEnd"/>
      <w:r w:rsidRPr="000F1CF2">
        <w:rPr>
          <w:sz w:val="28"/>
          <w:szCs w:val="28"/>
        </w:rPr>
        <w:t xml:space="preserve"> Музыкальная палитра, 2003.</w:t>
      </w:r>
    </w:p>
    <w:p w:rsidR="00D97534" w:rsidRPr="000F1CF2" w:rsidRDefault="00D97534" w:rsidP="00CA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9CB" w:rsidRPr="000F1CF2" w:rsidRDefault="00DF29CB" w:rsidP="00CA4B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9CB" w:rsidRPr="000F1CF2" w:rsidRDefault="00DF29CB" w:rsidP="00CA4B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9CB" w:rsidRPr="000F1CF2" w:rsidRDefault="00DF29CB" w:rsidP="00CA4B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9CB" w:rsidRPr="000F1CF2" w:rsidRDefault="00DF29CB" w:rsidP="00CA4B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9CB" w:rsidRPr="000F1CF2" w:rsidRDefault="00DF29CB" w:rsidP="00CA4B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9CB" w:rsidRPr="000F1CF2" w:rsidRDefault="00DF29CB" w:rsidP="00CA4B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C4" w:rsidRPr="000F1CF2" w:rsidRDefault="00DF29CB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C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640" cy="3283767"/>
            <wp:effectExtent l="19050" t="0" r="0" b="0"/>
            <wp:docPr id="11" name="Рисунок 11" descr="https://fs-th03.getcourse.ru/fileservice/file/thumbnail/h/9489cd504f77bc70456b59da7bec355d.jpg/s/f1200x/a/27502/sc/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-th03.getcourse.ru/fileservice/file/thumbnail/h/9489cd504f77bc70456b59da7bec355d.jpg/s/f1200x/a/27502/sc/2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34" t="10096" r="26082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640" cy="328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C4" w:rsidRPr="000F1CF2" w:rsidRDefault="007F79C4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C4" w:rsidRPr="000F1CF2" w:rsidRDefault="007F79C4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C4" w:rsidRPr="000F1CF2" w:rsidRDefault="007F79C4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C4" w:rsidRPr="000F1CF2" w:rsidRDefault="007F79C4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C4" w:rsidRPr="000F1CF2" w:rsidRDefault="007F79C4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C4" w:rsidRPr="000F1CF2" w:rsidRDefault="007F79C4" w:rsidP="00CA4B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C4" w:rsidRPr="000F1CF2" w:rsidRDefault="00DF29CB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C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3281537"/>
            <wp:effectExtent l="19050" t="0" r="9525" b="0"/>
            <wp:docPr id="14" name="Рисунок 14" descr="https://fs-th02.getcourse.ru/fileservice/file/thumbnail/h/228f1b1cdb1d3379ea90cdca696b6fc8.jpg/s/f1200x/a/27502/sc/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-th02.getcourse.ru/fileservice/file/thumbnail/h/228f1b1cdb1d3379ea90cdca696b6fc8.jpg/s/f1200x/a/27502/sc/3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334" t="10096" r="26403" b="3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8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C4" w:rsidRPr="000F1CF2" w:rsidRDefault="00DF29CB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C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4800" cy="3320885"/>
            <wp:effectExtent l="19050" t="0" r="0" b="0"/>
            <wp:docPr id="17" name="Рисунок 17" descr="https://pp.userapi.com/c846121/v846121048/10bba1/jRO-5oqQ0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46121/v846121048/10bba1/jRO-5oqQ0c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265" t="10337" r="26082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37" cy="332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C4" w:rsidRPr="000F1CF2" w:rsidRDefault="007F79C4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C4" w:rsidRPr="000F1CF2" w:rsidRDefault="007F79C4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C4" w:rsidRPr="000F1CF2" w:rsidRDefault="007F79C4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C4" w:rsidRPr="000F1CF2" w:rsidRDefault="007F79C4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C4" w:rsidRPr="000F1CF2" w:rsidRDefault="007F79C4" w:rsidP="00CA4B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96" w:rsidRPr="000F1CF2" w:rsidRDefault="00207C96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C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3308521"/>
            <wp:effectExtent l="19050" t="0" r="0" b="0"/>
            <wp:docPr id="20" name="Рисунок 20" descr="https://i.pinimg.com/736x/e8/8c/d9/e88cd90302f431e9dc63cd2d571e7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736x/e8/8c/d9/e88cd90302f431e9dc63cd2d571e7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00" t="9677" r="25993" b="3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0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D8" w:rsidRPr="000F1CF2" w:rsidRDefault="009320D8" w:rsidP="00CA4B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0D8" w:rsidRPr="000F1CF2" w:rsidRDefault="009320D8" w:rsidP="007F79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C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6750" cy="4191000"/>
            <wp:effectExtent l="19050" t="0" r="0" b="0"/>
            <wp:docPr id="23" name="Рисунок 23" descr="https://ds05.infourok.ru/uploads/ex/12ee/00124ee5-a291ac93/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5.infourok.ru/uploads/ex/12ee/00124ee5-a291ac93/img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153" t="15121" r="25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789" cy="419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0D8" w:rsidRPr="000F1CF2" w:rsidSect="00207C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F1EED"/>
    <w:multiLevelType w:val="multilevel"/>
    <w:tmpl w:val="536A8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FA9"/>
    <w:rsid w:val="000F1CF2"/>
    <w:rsid w:val="00207C96"/>
    <w:rsid w:val="00211513"/>
    <w:rsid w:val="00484E90"/>
    <w:rsid w:val="004E6745"/>
    <w:rsid w:val="0065081D"/>
    <w:rsid w:val="007F79C4"/>
    <w:rsid w:val="008B6E2C"/>
    <w:rsid w:val="009320D8"/>
    <w:rsid w:val="009C45E0"/>
    <w:rsid w:val="00B95E20"/>
    <w:rsid w:val="00BF0D0E"/>
    <w:rsid w:val="00CA4BA1"/>
    <w:rsid w:val="00CB4AF5"/>
    <w:rsid w:val="00CE3B10"/>
    <w:rsid w:val="00D11466"/>
    <w:rsid w:val="00D30EE1"/>
    <w:rsid w:val="00D97534"/>
    <w:rsid w:val="00DF29CB"/>
    <w:rsid w:val="00DF3DC1"/>
    <w:rsid w:val="00E513E3"/>
    <w:rsid w:val="00E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DA5EB-B247-439F-BB63-07049A41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C1"/>
  </w:style>
  <w:style w:type="paragraph" w:styleId="2">
    <w:name w:val="heading 2"/>
    <w:basedOn w:val="a"/>
    <w:link w:val="20"/>
    <w:uiPriority w:val="9"/>
    <w:qFormat/>
    <w:rsid w:val="00EE7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E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FA9"/>
    <w:rPr>
      <w:b/>
      <w:bCs/>
    </w:rPr>
  </w:style>
  <w:style w:type="character" w:styleId="a5">
    <w:name w:val="Hyperlink"/>
    <w:basedOn w:val="a0"/>
    <w:uiPriority w:val="99"/>
    <w:semiHidden/>
    <w:unhideWhenUsed/>
    <w:rsid w:val="00EE7F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FA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B6E2C"/>
    <w:rPr>
      <w:i/>
      <w:iCs/>
    </w:rPr>
  </w:style>
  <w:style w:type="character" w:customStyle="1" w:styleId="c5">
    <w:name w:val="c5"/>
    <w:basedOn w:val="a0"/>
    <w:rsid w:val="00BF0D0E"/>
  </w:style>
  <w:style w:type="paragraph" w:customStyle="1" w:styleId="c7">
    <w:name w:val="c7"/>
    <w:basedOn w:val="a"/>
    <w:rsid w:val="00B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0D0E"/>
  </w:style>
  <w:style w:type="character" w:customStyle="1" w:styleId="c15">
    <w:name w:val="c15"/>
    <w:basedOn w:val="a0"/>
    <w:rsid w:val="00BF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house</cp:lastModifiedBy>
  <cp:revision>13</cp:revision>
  <dcterms:created xsi:type="dcterms:W3CDTF">2020-09-27T05:45:00Z</dcterms:created>
  <dcterms:modified xsi:type="dcterms:W3CDTF">2024-02-02T12:18:00Z</dcterms:modified>
</cp:coreProperties>
</file>